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8"/>
        <w:shd w:val="clear" w:color="auto" w:fill="auto"/>
        <w:spacing w:after="740" w:afterLines="0" w:afterAutospacing="0"/>
        <w:jc w:val="right"/>
        <w:rPr>
          <w:rFonts w:hint="default"/>
        </w:rPr>
      </w:pPr>
      <w:r>
        <w:rPr>
          <w:rFonts w:hint="default"/>
        </w:rPr>
        <w:t>(</w:t>
      </w:r>
      <w:r>
        <w:rPr>
          <w:rFonts w:hint="default"/>
        </w:rPr>
        <w:t>様式第</w:t>
      </w:r>
      <w:r>
        <w:rPr>
          <w:rFonts w:hint="eastAsia"/>
        </w:rPr>
        <w:t>3</w:t>
      </w:r>
      <w:r>
        <w:rPr>
          <w:rFonts w:hint="default"/>
        </w:rPr>
        <w:t>号</w:t>
      </w:r>
      <w:r>
        <w:rPr>
          <w:rFonts w:hint="default"/>
        </w:rPr>
        <w:t>)</w:t>
      </w:r>
    </w:p>
    <w:p>
      <w:pPr>
        <w:pStyle w:val="19"/>
        <w:keepNext w:val="1"/>
        <w:keepLines w:val="1"/>
        <w:shd w:val="clear" w:color="auto" w:fill="auto"/>
        <w:tabs>
          <w:tab w:val="center" w:leader="none" w:pos="4622"/>
        </w:tabs>
        <w:jc w:val="left"/>
        <w:rPr>
          <w:rFonts w:hint="default"/>
        </w:rPr>
      </w:pPr>
      <w:bookmarkStart w:id="0" w:name="bookmark0"/>
      <w:r>
        <w:rPr>
          <w:rFonts w:hint="default"/>
        </w:rPr>
        <w:tab/>
      </w:r>
      <w:r>
        <w:rPr>
          <w:rFonts w:hint="default"/>
        </w:rPr>
        <w:t>質疑回答等の連絡先に関する調書</w:t>
      </w:r>
      <w:bookmarkEnd w:id="0"/>
    </w:p>
    <w:p>
      <w:pPr>
        <w:pStyle w:val="0"/>
        <w:snapToGrid w:val="0"/>
        <w:spacing w:line="276" w:lineRule="auto"/>
        <w:jc w:val="right"/>
        <w:rPr>
          <w:rFonts w:hint="default" w:ascii="メイリオ" w:hAnsi="メイリオ" w:eastAsia="メイリオ"/>
          <w:color w:val="auto"/>
          <w:kern w:val="2"/>
          <w:sz w:val="22"/>
        </w:rPr>
      </w:pPr>
      <w:r>
        <w:rPr>
          <w:rFonts w:hint="eastAsia" w:ascii="メイリオ" w:hAnsi="メイリオ" w:eastAsia="メイリオ"/>
          <w:color w:val="auto"/>
          <w:kern w:val="2"/>
          <w:sz w:val="22"/>
        </w:rPr>
        <w:t>令和　　年　　月　　日</w:t>
      </w:r>
    </w:p>
    <w:p>
      <w:pPr>
        <w:pStyle w:val="0"/>
        <w:snapToGrid w:val="0"/>
        <w:spacing w:line="276" w:lineRule="auto"/>
        <w:jc w:val="right"/>
        <w:rPr>
          <w:rFonts w:hint="default" w:ascii="メイリオ" w:hAnsi="メイリオ" w:eastAsia="メイリオ"/>
          <w:color w:val="auto"/>
          <w:kern w:val="2"/>
          <w:sz w:val="22"/>
        </w:rPr>
      </w:pPr>
    </w:p>
    <w:p>
      <w:pPr>
        <w:pStyle w:val="0"/>
        <w:snapToGrid w:val="0"/>
        <w:spacing w:line="276" w:lineRule="auto"/>
        <w:jc w:val="both"/>
        <w:rPr>
          <w:rFonts w:hint="default" w:ascii="メイリオ" w:hAnsi="メイリオ" w:eastAsia="メイリオ"/>
          <w:color w:val="auto"/>
          <w:kern w:val="2"/>
          <w:sz w:val="22"/>
        </w:rPr>
      </w:pPr>
      <w:r>
        <w:rPr>
          <w:rFonts w:hint="eastAsia" w:ascii="メイリオ" w:hAnsi="メイリオ" w:eastAsia="メイリオ"/>
          <w:color w:val="auto"/>
          <w:kern w:val="2"/>
          <w:sz w:val="22"/>
        </w:rPr>
        <w:t>（宛</w:t>
      </w:r>
      <w:bookmarkStart w:id="1" w:name="_GoBack"/>
      <w:bookmarkEnd w:id="1"/>
      <w:r>
        <w:rPr>
          <w:rFonts w:hint="eastAsia" w:ascii="メイリオ" w:hAnsi="メイリオ" w:eastAsia="メイリオ"/>
          <w:color w:val="auto"/>
          <w:kern w:val="2"/>
          <w:sz w:val="22"/>
        </w:rPr>
        <w:t>先）江　別　市　長</w:t>
      </w:r>
    </w:p>
    <w:p>
      <w:pPr>
        <w:pStyle w:val="0"/>
        <w:snapToGrid w:val="0"/>
        <w:spacing w:line="276" w:lineRule="auto"/>
        <w:ind w:firstLine="3300" w:firstLineChars="1500"/>
        <w:rPr>
          <w:rFonts w:hint="default" w:ascii="メイリオ" w:hAnsi="メイリオ" w:eastAsia="メイリオ"/>
          <w:sz w:val="22"/>
        </w:rPr>
      </w:pPr>
      <w:r>
        <w:rPr>
          <w:rFonts w:hint="eastAsia" w:ascii="メイリオ" w:hAnsi="メイリオ" w:eastAsia="メイリオ"/>
          <w:sz w:val="22"/>
        </w:rPr>
        <w:t>（申　請　者）</w:t>
      </w:r>
    </w:p>
    <w:p>
      <w:pPr>
        <w:pStyle w:val="0"/>
        <w:snapToGrid w:val="0"/>
        <w:spacing w:line="276" w:lineRule="auto"/>
        <w:ind w:left="3835" w:leftChars="1598"/>
        <w:rPr>
          <w:rFonts w:hint="default" w:ascii="メイリオ" w:hAnsi="メイリオ" w:eastAsia="メイリオ"/>
          <w:sz w:val="22"/>
        </w:rPr>
      </w:pPr>
      <w:r>
        <w:rPr>
          <w:rFonts w:hint="eastAsia" w:ascii="メイリオ" w:hAnsi="メイリオ" w:eastAsia="メイリオ"/>
          <w:spacing w:val="419"/>
          <w:sz w:val="22"/>
          <w:fitText w:val="1498" w:id="1"/>
        </w:rPr>
        <w:t>所在</w:t>
      </w:r>
      <w:r>
        <w:rPr>
          <w:rFonts w:hint="eastAsia" w:ascii="メイリオ" w:hAnsi="メイリオ" w:eastAsia="メイリオ"/>
          <w:spacing w:val="3"/>
          <w:sz w:val="22"/>
          <w:fitText w:val="1498" w:id="1"/>
        </w:rPr>
        <w:t>地</w:t>
      </w:r>
      <w:r>
        <w:rPr>
          <w:rFonts w:hint="eastAsia" w:ascii="メイリオ" w:hAnsi="メイリオ" w:eastAsia="メイリオ"/>
          <w:sz w:val="22"/>
        </w:rPr>
        <w:t>　</w:t>
      </w:r>
    </w:p>
    <w:p>
      <w:pPr>
        <w:pStyle w:val="0"/>
        <w:snapToGrid w:val="0"/>
        <w:spacing w:line="276" w:lineRule="auto"/>
        <w:ind w:left="3835" w:leftChars="1598"/>
        <w:rPr>
          <w:rFonts w:hint="default" w:ascii="メイリオ" w:hAnsi="メイリオ" w:eastAsia="メイリオ"/>
          <w:sz w:val="22"/>
        </w:rPr>
      </w:pPr>
      <w:r>
        <w:rPr>
          <w:rFonts w:hint="eastAsia" w:ascii="メイリオ" w:hAnsi="メイリオ" w:eastAsia="メイリオ"/>
          <w:spacing w:val="35"/>
          <w:sz w:val="22"/>
          <w:fitText w:val="1498" w:id="2"/>
        </w:rPr>
        <w:t>称号又は名</w:t>
      </w:r>
      <w:r>
        <w:rPr>
          <w:rFonts w:hint="eastAsia" w:ascii="メイリオ" w:hAnsi="メイリオ" w:eastAsia="メイリオ"/>
          <w:spacing w:val="3"/>
          <w:sz w:val="22"/>
          <w:fitText w:val="1498" w:id="2"/>
        </w:rPr>
        <w:t>称</w:t>
      </w:r>
      <w:r>
        <w:rPr>
          <w:rFonts w:hint="eastAsia" w:ascii="メイリオ" w:hAnsi="メイリオ" w:eastAsia="メイリオ"/>
          <w:sz w:val="22"/>
        </w:rPr>
        <w:t>　</w:t>
      </w:r>
    </w:p>
    <w:p>
      <w:pPr>
        <w:pStyle w:val="0"/>
        <w:snapToGrid w:val="0"/>
        <w:spacing w:line="276" w:lineRule="auto"/>
        <w:ind w:left="3835" w:leftChars="1598"/>
        <w:rPr>
          <w:rFonts w:hint="default" w:ascii="メイリオ" w:hAnsi="メイリオ" w:eastAsia="メイリオ"/>
          <w:sz w:val="22"/>
        </w:rPr>
      </w:pPr>
      <w:r>
        <w:rPr>
          <w:rFonts w:hint="eastAsia" w:ascii="メイリオ" w:hAnsi="メイリオ" w:eastAsia="メイリオ"/>
          <w:sz w:val="22"/>
        </w:rPr>
        <w:t>代表者職・氏名　</w:t>
      </w:r>
    </w:p>
    <w:p>
      <w:pPr>
        <w:pStyle w:val="0"/>
        <w:snapToGrid w:val="0"/>
        <w:spacing w:line="276" w:lineRule="auto"/>
        <w:ind w:left="3835" w:leftChars="1598"/>
        <w:rPr>
          <w:rFonts w:hint="default" w:ascii="メイリオ" w:hAnsi="メイリオ" w:eastAsia="メイリオ"/>
          <w:sz w:val="22"/>
        </w:rPr>
      </w:pPr>
      <w:r>
        <w:rPr>
          <w:rFonts w:hint="eastAsia" w:ascii="メイリオ" w:hAnsi="メイリオ" w:eastAsia="メイリオ"/>
          <w:spacing w:val="206"/>
          <w:sz w:val="22"/>
          <w:fitText w:val="1498" w:id="3"/>
        </w:rPr>
        <w:t>担当者</w:t>
      </w:r>
      <w:r>
        <w:rPr>
          <w:rFonts w:hint="eastAsia" w:ascii="メイリオ" w:hAnsi="メイリオ" w:eastAsia="メイリオ"/>
          <w:spacing w:val="12"/>
          <w:sz w:val="22"/>
          <w:fitText w:val="1498" w:id="3"/>
        </w:rPr>
        <w:t>名</w:t>
      </w:r>
      <w:r>
        <w:rPr>
          <w:rFonts w:hint="eastAsia" w:ascii="メイリオ" w:hAnsi="メイリオ" w:eastAsia="メイリオ"/>
          <w:sz w:val="22"/>
        </w:rPr>
        <w:t>　</w:t>
      </w:r>
    </w:p>
    <w:p>
      <w:pPr>
        <w:pStyle w:val="0"/>
        <w:snapToGrid w:val="0"/>
        <w:spacing w:line="276" w:lineRule="auto"/>
        <w:ind w:left="3835" w:leftChars="1598"/>
        <w:jc w:val="both"/>
        <w:rPr>
          <w:rFonts w:hint="default" w:ascii="メイリオ" w:hAnsi="メイリオ" w:eastAsia="メイリオ"/>
          <w:sz w:val="22"/>
        </w:rPr>
      </w:pPr>
      <w:r>
        <w:rPr>
          <w:rFonts w:hint="eastAsia" w:ascii="メイリオ" w:hAnsi="メイリオ" w:eastAsia="メイリオ"/>
          <w:spacing w:val="419"/>
          <w:sz w:val="22"/>
          <w:fitText w:val="1498" w:id="4"/>
        </w:rPr>
        <w:t>連絡</w:t>
      </w:r>
      <w:r>
        <w:rPr>
          <w:rFonts w:hint="eastAsia" w:ascii="メイリオ" w:hAnsi="メイリオ" w:eastAsia="メイリオ"/>
          <w:spacing w:val="3"/>
          <w:sz w:val="22"/>
          <w:fitText w:val="1498" w:id="4"/>
        </w:rPr>
        <w:t>先</w:t>
      </w:r>
      <w:r>
        <w:rPr>
          <w:rFonts w:hint="eastAsia" w:ascii="メイリオ" w:hAnsi="メイリオ" w:eastAsia="メイリオ"/>
          <w:sz w:val="22"/>
        </w:rPr>
        <w:t>　</w:t>
      </w:r>
    </w:p>
    <w:p>
      <w:pPr>
        <w:pStyle w:val="0"/>
        <w:snapToGrid w:val="0"/>
        <w:spacing w:line="276" w:lineRule="auto"/>
        <w:ind w:firstLine="5713" w:firstLineChars="2597"/>
        <w:jc w:val="both"/>
        <w:rPr>
          <w:rFonts w:hint="default" w:ascii="メイリオ" w:hAnsi="メイリオ" w:eastAsia="メイリオ"/>
          <w:color w:val="auto"/>
          <w:sz w:val="22"/>
        </w:rPr>
      </w:pPr>
      <w:r>
        <w:rPr>
          <w:rFonts w:hint="eastAsia" w:ascii="メイリオ" w:hAnsi="メイリオ" w:eastAsia="メイリオ"/>
          <w:color w:val="auto"/>
          <w:kern w:val="2"/>
          <w:sz w:val="22"/>
        </w:rPr>
        <w:t>　　　　　　　　　　　　　　　　　　</w:t>
      </w:r>
    </w:p>
    <w:p>
      <w:pPr>
        <w:pStyle w:val="18"/>
        <w:shd w:val="clear" w:color="auto" w:fill="auto"/>
        <w:spacing w:after="100" w:afterLines="0" w:afterAutospacing="0"/>
        <w:ind w:firstLine="220" w:firstLineChars="100"/>
        <w:rPr>
          <w:rFonts w:hint="default"/>
          <w:sz w:val="22"/>
        </w:rPr>
      </w:pPr>
      <w:r>
        <w:rPr>
          <w:rFonts w:hint="eastAsia"/>
          <w:sz w:val="22"/>
        </w:rPr>
        <w:t>「消防本部所管施設ＬＥＤ照明賃貸借業務」の条件</w:t>
      </w:r>
      <w:r>
        <w:rPr>
          <w:rFonts w:hint="default"/>
          <w:sz w:val="22"/>
        </w:rPr>
        <w:t>付一般競争入札への参加を希望するに</w:t>
      </w:r>
      <w:r>
        <w:rPr>
          <w:rFonts w:hint="eastAsia"/>
          <w:sz w:val="22"/>
        </w:rPr>
        <w:t>当</w:t>
      </w:r>
      <w:r>
        <w:rPr>
          <w:rFonts w:hint="default"/>
          <w:sz w:val="22"/>
        </w:rPr>
        <w:t>たり、連絡先について、下記のとおり届出します。</w:t>
      </w:r>
    </w:p>
    <w:p>
      <w:pPr>
        <w:pStyle w:val="18"/>
        <w:shd w:val="clear" w:color="auto" w:fill="auto"/>
        <w:spacing w:after="100" w:afterLines="0" w:afterAutospacing="0"/>
        <w:rPr>
          <w:rFonts w:hint="default"/>
          <w:sz w:val="22"/>
        </w:rPr>
      </w:pPr>
    </w:p>
    <w:p>
      <w:pPr>
        <w:pStyle w:val="18"/>
        <w:shd w:val="clear" w:color="auto" w:fill="auto"/>
        <w:spacing w:after="100" w:afterLines="0" w:afterAutospacing="0"/>
        <w:ind w:left="380"/>
        <w:rPr>
          <w:rFonts w:hint="default"/>
          <w:sz w:val="22"/>
        </w:rPr>
      </w:pPr>
      <w:r>
        <w:rPr>
          <w:rFonts w:hint="eastAsia"/>
          <w:sz w:val="22"/>
        </w:rPr>
        <w:t>１</w:t>
      </w:r>
      <w:r>
        <w:rPr>
          <w:rFonts w:hint="default"/>
          <w:sz w:val="22"/>
        </w:rPr>
        <w:t>.</w:t>
      </w:r>
      <w:r>
        <w:rPr>
          <w:rFonts w:hint="eastAsia"/>
        </w:rPr>
        <w:t xml:space="preserve"> </w:t>
      </w:r>
      <w:r>
        <w:rPr>
          <w:rFonts w:hint="eastAsia"/>
          <w:sz w:val="22"/>
        </w:rPr>
        <w:t>質疑回答等に関する連絡先</w:t>
      </w:r>
    </w:p>
    <w:tbl>
      <w:tblPr>
        <w:tblStyle w:val="11"/>
        <w:tblpPr w:leftFromText="0" w:rightFromText="0" w:topFromText="0" w:bottomFromText="0" w:vertAnchor="text" w:horzAnchor="margin" w:tblpX="484" w:tblpY="589"/>
        <w:tblOverlap w:val="never"/>
        <w:tblW w:w="0" w:type="auto"/>
        <w:tblLayout w:type="fixed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1622"/>
        <w:gridCol w:w="6667"/>
      </w:tblGrid>
      <w:tr>
        <w:trPr>
          <w:trHeight w:val="586" w:hRule="exact"/>
        </w:trPr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FFFFFF"/>
            <w:vAlign w:val="center"/>
          </w:tcPr>
          <w:p>
            <w:pPr>
              <w:pStyle w:val="20"/>
              <w:shd w:val="clear" w:color="auto" w:fill="auto"/>
              <w:spacing w:after="0" w:afterLines="0" w:afterAutospacing="0"/>
              <w:jc w:val="center"/>
              <w:rPr>
                <w:rFonts w:hint="default"/>
                <w:sz w:val="22"/>
              </w:rPr>
            </w:pPr>
            <w:r>
              <w:rPr>
                <w:rFonts w:hint="default"/>
                <w:sz w:val="22"/>
              </w:rPr>
              <w:t>郵便番号</w:t>
            </w:r>
          </w:p>
        </w:tc>
        <w:tc>
          <w:tcPr>
            <w:tcW w:w="6667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FF"/>
            <w:vAlign w:val="center"/>
          </w:tcPr>
          <w:p>
            <w:pPr>
              <w:pStyle w:val="20"/>
              <w:shd w:val="clear" w:color="auto" w:fill="auto"/>
              <w:spacing w:after="0" w:afterLines="0" w:afterAutospacing="0"/>
              <w:rPr>
                <w:rFonts w:hint="default"/>
                <w:sz w:val="22"/>
              </w:rPr>
            </w:pPr>
            <w:r>
              <w:rPr>
                <w:rFonts w:hint="default"/>
                <w:sz w:val="22"/>
              </w:rPr>
              <w:t>〒</w:t>
            </w:r>
          </w:p>
        </w:tc>
      </w:tr>
      <w:tr>
        <w:trPr>
          <w:trHeight w:val="581" w:hRule="exact"/>
        </w:trPr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FFFFFF"/>
            <w:vAlign w:val="center"/>
          </w:tcPr>
          <w:p>
            <w:pPr>
              <w:pStyle w:val="20"/>
              <w:shd w:val="clear" w:color="auto" w:fill="auto"/>
              <w:spacing w:after="0" w:afterLines="0" w:afterAutospacing="0"/>
              <w:jc w:val="center"/>
              <w:rPr>
                <w:rFonts w:hint="default"/>
                <w:sz w:val="22"/>
              </w:rPr>
            </w:pPr>
            <w:r>
              <w:rPr>
                <w:rFonts w:hint="default"/>
                <w:sz w:val="22"/>
              </w:rPr>
              <w:t>住</w:t>
            </w:r>
            <w:r>
              <w:rPr>
                <w:rFonts w:hint="default"/>
                <w:sz w:val="22"/>
              </w:rPr>
              <w:t xml:space="preserve"> </w:t>
            </w:r>
            <w:r>
              <w:rPr>
                <w:rFonts w:hint="default"/>
                <w:sz w:val="22"/>
              </w:rPr>
              <w:t>所</w:t>
            </w:r>
          </w:p>
        </w:tc>
        <w:tc>
          <w:tcPr>
            <w:tcW w:w="6667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FF"/>
            <w:vAlign w:val="top"/>
          </w:tcPr>
          <w:p>
            <w:pPr>
              <w:pStyle w:val="0"/>
              <w:rPr>
                <w:rFonts w:hint="default"/>
                <w:sz w:val="14"/>
              </w:rPr>
            </w:pPr>
          </w:p>
        </w:tc>
      </w:tr>
      <w:tr>
        <w:trPr>
          <w:trHeight w:val="581" w:hRule="exact"/>
        </w:trPr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FFFFFF"/>
            <w:vAlign w:val="center"/>
          </w:tcPr>
          <w:p>
            <w:pPr>
              <w:pStyle w:val="20"/>
              <w:shd w:val="clear" w:color="auto" w:fill="auto"/>
              <w:spacing w:after="0" w:afterLines="0" w:afterAutospacing="0"/>
              <w:jc w:val="center"/>
              <w:rPr>
                <w:rFonts w:hint="default"/>
                <w:sz w:val="22"/>
              </w:rPr>
            </w:pPr>
            <w:r>
              <w:rPr>
                <w:rFonts w:hint="default"/>
                <w:sz w:val="22"/>
              </w:rPr>
              <w:t>営業所名</w:t>
            </w:r>
          </w:p>
        </w:tc>
        <w:tc>
          <w:tcPr>
            <w:tcW w:w="6667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FF"/>
            <w:vAlign w:val="top"/>
          </w:tcPr>
          <w:p>
            <w:pPr>
              <w:pStyle w:val="0"/>
              <w:rPr>
                <w:rFonts w:hint="default"/>
                <w:sz w:val="14"/>
              </w:rPr>
            </w:pPr>
          </w:p>
        </w:tc>
      </w:tr>
      <w:tr>
        <w:trPr>
          <w:trHeight w:val="576" w:hRule="exact"/>
        </w:trPr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FFFFFF"/>
            <w:vAlign w:val="center"/>
          </w:tcPr>
          <w:p>
            <w:pPr>
              <w:pStyle w:val="20"/>
              <w:shd w:val="clear" w:color="auto" w:fill="auto"/>
              <w:spacing w:after="0" w:afterLines="0" w:afterAutospacing="0"/>
              <w:jc w:val="center"/>
              <w:rPr>
                <w:rFonts w:hint="default"/>
                <w:sz w:val="22"/>
              </w:rPr>
            </w:pPr>
            <w:r>
              <w:rPr>
                <w:rFonts w:hint="default"/>
                <w:sz w:val="22"/>
              </w:rPr>
              <w:t>所</w:t>
            </w:r>
            <w:r>
              <w:rPr>
                <w:rFonts w:hint="default"/>
                <w:sz w:val="22"/>
              </w:rPr>
              <w:t xml:space="preserve"> </w:t>
            </w:r>
            <w:r>
              <w:rPr>
                <w:rFonts w:hint="default"/>
                <w:sz w:val="22"/>
              </w:rPr>
              <w:t>属</w:t>
            </w:r>
          </w:p>
        </w:tc>
        <w:tc>
          <w:tcPr>
            <w:tcW w:w="6667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FF"/>
            <w:vAlign w:val="top"/>
          </w:tcPr>
          <w:p>
            <w:pPr>
              <w:pStyle w:val="0"/>
              <w:rPr>
                <w:rFonts w:hint="default"/>
                <w:sz w:val="14"/>
              </w:rPr>
            </w:pPr>
          </w:p>
        </w:tc>
      </w:tr>
      <w:tr>
        <w:trPr>
          <w:trHeight w:val="581" w:hRule="exact"/>
        </w:trPr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FFFFFF"/>
            <w:vAlign w:val="center"/>
          </w:tcPr>
          <w:p>
            <w:pPr>
              <w:pStyle w:val="20"/>
              <w:shd w:val="clear" w:color="auto" w:fill="auto"/>
              <w:spacing w:after="0" w:afterLines="0" w:afterAutospacing="0"/>
              <w:jc w:val="center"/>
              <w:rPr>
                <w:rFonts w:hint="default"/>
                <w:sz w:val="22"/>
              </w:rPr>
            </w:pPr>
            <w:r>
              <w:rPr>
                <w:rFonts w:hint="default"/>
                <w:sz w:val="22"/>
              </w:rPr>
              <w:t>職・氏名</w:t>
            </w:r>
          </w:p>
        </w:tc>
        <w:tc>
          <w:tcPr>
            <w:tcW w:w="6667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FF"/>
            <w:vAlign w:val="top"/>
          </w:tcPr>
          <w:p>
            <w:pPr>
              <w:pStyle w:val="0"/>
              <w:rPr>
                <w:rFonts w:hint="default"/>
                <w:sz w:val="14"/>
              </w:rPr>
            </w:pPr>
          </w:p>
        </w:tc>
      </w:tr>
      <w:tr>
        <w:trPr>
          <w:trHeight w:val="581" w:hRule="exact"/>
        </w:trPr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FFFFFF"/>
            <w:vAlign w:val="center"/>
          </w:tcPr>
          <w:p>
            <w:pPr>
              <w:pStyle w:val="20"/>
              <w:shd w:val="clear" w:color="auto" w:fill="auto"/>
              <w:spacing w:after="0" w:afterLines="0" w:afterAutospacing="0"/>
              <w:jc w:val="center"/>
              <w:rPr>
                <w:rFonts w:hint="default"/>
                <w:sz w:val="22"/>
              </w:rPr>
            </w:pPr>
            <w:r>
              <w:rPr>
                <w:rFonts w:hint="default"/>
                <w:sz w:val="22"/>
              </w:rPr>
              <w:t>電</w:t>
            </w:r>
            <w:r>
              <w:rPr>
                <w:rFonts w:hint="default"/>
                <w:sz w:val="22"/>
              </w:rPr>
              <w:t xml:space="preserve"> </w:t>
            </w:r>
            <w:r>
              <w:rPr>
                <w:rFonts w:hint="default"/>
                <w:sz w:val="22"/>
              </w:rPr>
              <w:t>話</w:t>
            </w:r>
          </w:p>
        </w:tc>
        <w:tc>
          <w:tcPr>
            <w:tcW w:w="6667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FF"/>
            <w:vAlign w:val="top"/>
          </w:tcPr>
          <w:p>
            <w:pPr>
              <w:pStyle w:val="0"/>
              <w:rPr>
                <w:rFonts w:hint="default"/>
                <w:sz w:val="14"/>
              </w:rPr>
            </w:pPr>
          </w:p>
        </w:tc>
      </w:tr>
      <w:tr>
        <w:trPr>
          <w:trHeight w:val="581" w:hRule="exact"/>
        </w:trPr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FFFFFF"/>
            <w:vAlign w:val="center"/>
          </w:tcPr>
          <w:p>
            <w:pPr>
              <w:pStyle w:val="20"/>
              <w:shd w:val="clear" w:color="auto" w:fill="auto"/>
              <w:spacing w:after="0" w:afterLines="0" w:afterAutospacing="0"/>
              <w:jc w:val="center"/>
              <w:rPr>
                <w:rFonts w:hint="default"/>
                <w:sz w:val="22"/>
              </w:rPr>
            </w:pPr>
            <w:r>
              <w:rPr>
                <w:rFonts w:hint="default"/>
                <w:sz w:val="22"/>
              </w:rPr>
              <w:t>E-Mail</w:t>
            </w:r>
          </w:p>
        </w:tc>
        <w:tc>
          <w:tcPr>
            <w:tcW w:w="6667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FF"/>
            <w:vAlign w:val="top"/>
          </w:tcPr>
          <w:p>
            <w:pPr>
              <w:pStyle w:val="0"/>
              <w:rPr>
                <w:rFonts w:hint="default"/>
                <w:sz w:val="14"/>
              </w:rPr>
            </w:pPr>
          </w:p>
        </w:tc>
      </w:tr>
      <w:tr>
        <w:trPr>
          <w:trHeight w:val="586" w:hRule="exact"/>
        </w:trPr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FFFFFF"/>
            <w:vAlign w:val="center"/>
          </w:tcPr>
          <w:p>
            <w:pPr>
              <w:pStyle w:val="20"/>
              <w:shd w:val="clear" w:color="auto" w:fill="auto"/>
              <w:spacing w:after="0" w:afterLines="0" w:afterAutospacing="0"/>
              <w:jc w:val="center"/>
              <w:rPr>
                <w:rFonts w:hint="default"/>
                <w:sz w:val="22"/>
              </w:rPr>
            </w:pPr>
            <w:r>
              <w:rPr>
                <w:rFonts w:hint="default"/>
                <w:sz w:val="22"/>
              </w:rPr>
              <w:t>ＦＡＸ</w:t>
            </w:r>
          </w:p>
        </w:tc>
        <w:tc>
          <w:tcPr>
            <w:tcW w:w="6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FF"/>
            <w:vAlign w:val="top"/>
          </w:tcPr>
          <w:p>
            <w:pPr>
              <w:pStyle w:val="0"/>
              <w:rPr>
                <w:rFonts w:hint="default"/>
                <w:sz w:val="14"/>
              </w:rPr>
            </w:pPr>
          </w:p>
        </w:tc>
      </w:tr>
    </w:tbl>
    <w:p>
      <w:pPr>
        <w:pStyle w:val="18"/>
        <w:shd w:val="clear" w:color="auto" w:fill="auto"/>
        <w:spacing w:after="460" w:afterLines="0" w:afterAutospacing="0"/>
        <w:ind w:left="640"/>
        <w:rPr>
          <w:rFonts w:hint="default"/>
          <w:sz w:val="22"/>
        </w:rPr>
      </w:pPr>
      <w:r>
        <w:rPr>
          <w:rFonts w:hint="default"/>
          <w:sz w:val="22"/>
        </w:rPr>
        <w:t>(</w:t>
      </w:r>
      <w:r>
        <w:rPr>
          <w:rFonts w:hint="default"/>
          <w:sz w:val="22"/>
        </w:rPr>
        <w:t>入札参加資格確認通知書等の送付回答先も同じ</w:t>
      </w:r>
      <w:r>
        <w:rPr>
          <w:rFonts w:hint="default"/>
          <w:sz w:val="22"/>
        </w:rPr>
        <w:t>)</w:t>
      </w:r>
    </w:p>
    <w:p>
      <w:pPr>
        <w:pStyle w:val="0"/>
        <w:rPr>
          <w:rFonts w:hint="default"/>
          <w:sz w:val="32"/>
        </w:rPr>
      </w:pPr>
    </w:p>
    <w:sectPr>
      <w:pgSz w:w="11900" w:h="16840"/>
      <w:pgMar w:top="889" w:right="1249" w:bottom="889" w:left="1407" w:header="461" w:footer="461" w:gutter="0"/>
      <w:pgNumType w:start="1"/>
      <w:cols w:space="720"/>
      <w:noEndnote w:val="1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メイリオ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81"/>
  <w:drawingGridVerticalSpacing w:val="181"/>
  <w:characterSpacingControl w:val="compressPunctuation"/>
  <w:hdrShapeDefaults>
    <o:shapelayout v:ext="edit"/>
  </w:hdrShapeDefaults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Theme="minorEastAsia"/>
        <w:sz w:val="24"/>
      </w:rPr>
    </w:rPrDefault>
    <w:pPrDefault/>
  </w:docDefaults>
  <w:style w:type="paragraph" w:styleId="0" w:default="1">
    <w:name w:val="Normal"/>
    <w:next w:val="0"/>
    <w:link w:val="0"/>
    <w:uiPriority w:val="0"/>
    <w:rPr>
      <w:rFonts w:eastAsia="Times New Roman"/>
      <w:color w:val="000000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 w:customStyle="1">
    <w:name w:val="本文|1_"/>
    <w:basedOn w:val="10"/>
    <w:next w:val="15"/>
    <w:link w:val="18"/>
    <w:uiPriority w:val="0"/>
    <w:rPr>
      <w:rFonts w:ascii="メイリオ" w:hAnsi="メイリオ" w:eastAsia="メイリオ"/>
      <w:sz w:val="20"/>
      <w:u w:val="none" w:color="auto"/>
    </w:rPr>
  </w:style>
  <w:style w:type="character" w:styleId="16" w:customStyle="1">
    <w:name w:val="見出し #1|1_"/>
    <w:basedOn w:val="10"/>
    <w:next w:val="16"/>
    <w:link w:val="19"/>
    <w:uiPriority w:val="0"/>
    <w:rPr>
      <w:rFonts w:ascii="メイリオ" w:hAnsi="メイリオ" w:eastAsia="メイリオ"/>
      <w:sz w:val="28"/>
      <w:u w:val="none" w:color="auto"/>
    </w:rPr>
  </w:style>
  <w:style w:type="character" w:styleId="17" w:customStyle="1">
    <w:name w:val="その他|1_"/>
    <w:basedOn w:val="10"/>
    <w:next w:val="17"/>
    <w:link w:val="20"/>
    <w:uiPriority w:val="0"/>
    <w:rPr>
      <w:rFonts w:ascii="メイリオ" w:hAnsi="メイリオ" w:eastAsia="メイリオ"/>
      <w:sz w:val="20"/>
      <w:u w:val="none" w:color="auto"/>
    </w:rPr>
  </w:style>
  <w:style w:type="paragraph" w:styleId="18" w:customStyle="1">
    <w:name w:val="本文|1"/>
    <w:basedOn w:val="0"/>
    <w:next w:val="18"/>
    <w:link w:val="15"/>
    <w:uiPriority w:val="0"/>
    <w:pPr>
      <w:shd w:val="clear" w:color="auto" w:fill="FFFFFF"/>
      <w:spacing w:after="480" w:afterLines="0" w:afterAutospacing="0"/>
    </w:pPr>
    <w:rPr>
      <w:rFonts w:ascii="メイリオ" w:hAnsi="メイリオ" w:eastAsia="メイリオ"/>
      <w:sz w:val="20"/>
    </w:rPr>
  </w:style>
  <w:style w:type="paragraph" w:styleId="19" w:customStyle="1">
    <w:name w:val="見出し #1|1"/>
    <w:basedOn w:val="0"/>
    <w:next w:val="19"/>
    <w:link w:val="16"/>
    <w:uiPriority w:val="0"/>
    <w:pPr>
      <w:shd w:val="clear" w:color="auto" w:fill="FFFFFF"/>
      <w:spacing w:after="100" w:afterLines="0" w:afterAutospacing="0"/>
      <w:jc w:val="center"/>
      <w:outlineLvl w:val="0"/>
    </w:pPr>
    <w:rPr>
      <w:rFonts w:ascii="メイリオ" w:hAnsi="メイリオ" w:eastAsia="メイリオ"/>
      <w:sz w:val="28"/>
    </w:rPr>
  </w:style>
  <w:style w:type="paragraph" w:styleId="20" w:customStyle="1">
    <w:name w:val="その他|1"/>
    <w:basedOn w:val="0"/>
    <w:next w:val="20"/>
    <w:link w:val="17"/>
    <w:uiPriority w:val="0"/>
    <w:pPr>
      <w:shd w:val="clear" w:color="auto" w:fill="FFFFFF"/>
      <w:spacing w:after="480" w:afterLines="0" w:afterAutospacing="0"/>
    </w:pPr>
    <w:rPr>
      <w:rFonts w:ascii="メイリオ" w:hAnsi="メイリオ" w:eastAsia="メイリオ"/>
      <w:sz w:val="20"/>
    </w:rPr>
  </w:style>
  <w:style w:type="paragraph" w:styleId="21">
    <w:name w:val="head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ヘッダー (文字)"/>
    <w:basedOn w:val="10"/>
    <w:next w:val="22"/>
    <w:link w:val="21"/>
    <w:uiPriority w:val="0"/>
    <w:rPr>
      <w:rFonts w:eastAsia="Times New Roman"/>
      <w:color w:val="000000"/>
    </w:rPr>
  </w:style>
  <w:style w:type="paragraph" w:styleId="23">
    <w:name w:val="footer"/>
    <w:basedOn w:val="0"/>
    <w:next w:val="23"/>
    <w:link w:val="24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4" w:customStyle="1">
    <w:name w:val="フッター (文字)"/>
    <w:basedOn w:val="10"/>
    <w:next w:val="24"/>
    <w:link w:val="23"/>
    <w:uiPriority w:val="0"/>
    <w:rPr>
      <w:rFonts w:eastAsia="Times New Roman"/>
      <w:color w:val="000000"/>
    </w:rPr>
  </w:style>
  <w:style w:type="character" w:styleId="25">
    <w:name w:val="footnote reference"/>
    <w:basedOn w:val="10"/>
    <w:next w:val="25"/>
    <w:link w:val="0"/>
    <w:uiPriority w:val="0"/>
    <w:semiHidden/>
    <w:rPr>
      <w:vertAlign w:val="superscript"/>
    </w:rPr>
  </w:style>
  <w:style w:type="character" w:styleId="26">
    <w:name w:val="endnote reference"/>
    <w:basedOn w:val="10"/>
    <w:next w:val="2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</TotalTime>
  <Pages>1</Pages>
  <Words>2</Words>
  <Characters>196</Characters>
  <Application>JUST Note</Application>
  <Lines>33</Lines>
  <Paragraphs>23</Paragraphs>
  <CharactersWithSpaces>235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質疑回答等の連絡先に関する調書</dc:title>
  <dc:subject>ふるさと寄附推進事業支援業務</dc:subject>
  <dc:creator>政策推進課</dc:creator>
  <cp:lastModifiedBy>檜山 悟志</cp:lastModifiedBy>
  <cp:lastPrinted>2026-03-09T01:55:21Z</cp:lastPrinted>
  <dcterms:created xsi:type="dcterms:W3CDTF">2025-09-04T09:14:00Z</dcterms:created>
  <dcterms:modified xsi:type="dcterms:W3CDTF">2026-03-06T05:54:07Z</dcterms:modified>
  <cp:revision>3</cp:revision>
</cp:coreProperties>
</file>